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A6" w:rsidRPr="00213CA6" w:rsidRDefault="00BC4467" w:rsidP="00213CA6">
      <w:pPr>
        <w:jc w:val="center"/>
        <w:rPr>
          <w:b/>
          <w:sz w:val="28"/>
          <w:szCs w:val="28"/>
        </w:rPr>
      </w:pPr>
      <w:r w:rsidRPr="00213CA6">
        <w:rPr>
          <w:b/>
          <w:sz w:val="28"/>
          <w:szCs w:val="28"/>
        </w:rPr>
        <w:t>Grille d’évaluation de la séquence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40"/>
        <w:gridCol w:w="663"/>
        <w:gridCol w:w="775"/>
        <w:gridCol w:w="2510"/>
      </w:tblGrid>
      <w:tr w:rsidR="003D205A" w:rsidRPr="00213CA6" w:rsidTr="00954752">
        <w:trPr>
          <w:trHeight w:val="761"/>
        </w:trPr>
        <w:tc>
          <w:tcPr>
            <w:tcW w:w="0" w:type="auto"/>
          </w:tcPr>
          <w:p w:rsidR="003D205A" w:rsidRDefault="00213CA6" w:rsidP="00213CA6">
            <w:pPr>
              <w:jc w:val="center"/>
              <w:rPr>
                <w:b/>
                <w:sz w:val="28"/>
                <w:szCs w:val="28"/>
              </w:rPr>
            </w:pPr>
            <w:r w:rsidRPr="00213CA6">
              <w:rPr>
                <w:b/>
                <w:sz w:val="28"/>
                <w:szCs w:val="28"/>
              </w:rPr>
              <w:t>EVALUATION DE LA DEMARCHE DE PRODUCTION</w:t>
            </w:r>
            <w:r w:rsidR="003D205A">
              <w:rPr>
                <w:b/>
                <w:sz w:val="28"/>
                <w:szCs w:val="28"/>
              </w:rPr>
              <w:t xml:space="preserve"> </w:t>
            </w:r>
          </w:p>
          <w:p w:rsidR="00213CA6" w:rsidRPr="00213CA6" w:rsidRDefault="00213CA6" w:rsidP="00213C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213CA6" w:rsidRPr="00213CA6" w:rsidRDefault="00213CA6" w:rsidP="00213CA6">
            <w:pPr>
              <w:jc w:val="center"/>
              <w:rPr>
                <w:b/>
                <w:sz w:val="28"/>
                <w:szCs w:val="28"/>
              </w:rPr>
            </w:pPr>
            <w:r w:rsidRPr="00213CA6">
              <w:rPr>
                <w:b/>
                <w:sz w:val="28"/>
                <w:szCs w:val="28"/>
              </w:rPr>
              <w:t>OUI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213CA6" w:rsidRPr="00213CA6" w:rsidRDefault="00213CA6" w:rsidP="00213CA6">
            <w:pPr>
              <w:jc w:val="center"/>
              <w:rPr>
                <w:b/>
                <w:sz w:val="28"/>
                <w:szCs w:val="28"/>
              </w:rPr>
            </w:pPr>
            <w:r w:rsidRPr="00213CA6">
              <w:rPr>
                <w:b/>
                <w:sz w:val="28"/>
                <w:szCs w:val="28"/>
              </w:rPr>
              <w:t>NON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3CA6" w:rsidRPr="00213CA6" w:rsidRDefault="00213CA6" w:rsidP="00213CA6">
            <w:pPr>
              <w:jc w:val="center"/>
              <w:rPr>
                <w:b/>
                <w:sz w:val="28"/>
                <w:szCs w:val="28"/>
              </w:rPr>
            </w:pPr>
            <w:r w:rsidRPr="00213CA6">
              <w:rPr>
                <w:b/>
                <w:sz w:val="28"/>
                <w:szCs w:val="28"/>
              </w:rPr>
              <w:t>Remarques de l’enseign</w:t>
            </w:r>
            <w:r w:rsidR="00954752">
              <w:rPr>
                <w:b/>
                <w:sz w:val="28"/>
                <w:szCs w:val="28"/>
              </w:rPr>
              <w:t>ant</w:t>
            </w:r>
          </w:p>
        </w:tc>
      </w:tr>
      <w:tr w:rsidR="003D205A" w:rsidTr="00954752">
        <w:tc>
          <w:tcPr>
            <w:tcW w:w="0" w:type="auto"/>
          </w:tcPr>
          <w:p w:rsidR="00213CA6" w:rsidRDefault="00213CA6" w:rsidP="003D205A">
            <w:pPr>
              <w:rPr>
                <w:b/>
              </w:rPr>
            </w:pPr>
            <w:r w:rsidRPr="00213CA6">
              <w:rPr>
                <w:b/>
              </w:rPr>
              <w:t>Elaboration claire et organisée d’un story-board</w:t>
            </w:r>
          </w:p>
          <w:p w:rsidR="003D205A" w:rsidRDefault="003D205A" w:rsidP="003D205A">
            <w:pPr>
              <w:rPr>
                <w:b/>
              </w:rPr>
            </w:pPr>
          </w:p>
          <w:p w:rsidR="00954752" w:rsidRPr="00213CA6" w:rsidRDefault="00954752" w:rsidP="003D205A">
            <w:pPr>
              <w:rPr>
                <w:b/>
              </w:rPr>
            </w:pPr>
          </w:p>
        </w:tc>
        <w:tc>
          <w:tcPr>
            <w:tcW w:w="663" w:type="dxa"/>
            <w:shd w:val="clear" w:color="auto" w:fill="auto"/>
          </w:tcPr>
          <w:p w:rsidR="00213CA6" w:rsidRDefault="00213CA6" w:rsidP="00213CA6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  <w:shd w:val="clear" w:color="auto" w:fill="auto"/>
          </w:tcPr>
          <w:p w:rsidR="00213CA6" w:rsidRDefault="00213CA6" w:rsidP="00213CA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13CA6" w:rsidRDefault="00213CA6" w:rsidP="00213CA6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3D205A" w:rsidTr="00954752">
        <w:tc>
          <w:tcPr>
            <w:tcW w:w="0" w:type="auto"/>
          </w:tcPr>
          <w:p w:rsidR="00213CA6" w:rsidRDefault="00213CA6" w:rsidP="00213CA6">
            <w:pPr>
              <w:rPr>
                <w:b/>
              </w:rPr>
            </w:pPr>
            <w:r w:rsidRPr="003D205A">
              <w:rPr>
                <w:b/>
              </w:rPr>
              <w:t>Création d’un fichier de sauvegarde</w:t>
            </w:r>
          </w:p>
          <w:p w:rsidR="00954752" w:rsidRDefault="00954752" w:rsidP="00213CA6">
            <w:pPr>
              <w:rPr>
                <w:b/>
              </w:rPr>
            </w:pPr>
          </w:p>
          <w:p w:rsidR="003D205A" w:rsidRPr="003D205A" w:rsidRDefault="003D205A" w:rsidP="00213CA6">
            <w:pPr>
              <w:rPr>
                <w:b/>
              </w:rPr>
            </w:pPr>
          </w:p>
        </w:tc>
        <w:tc>
          <w:tcPr>
            <w:tcW w:w="663" w:type="dxa"/>
          </w:tcPr>
          <w:p w:rsidR="00213CA6" w:rsidRDefault="00213CA6" w:rsidP="00213CA6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213CA6" w:rsidRDefault="00213CA6" w:rsidP="00213CA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13CA6" w:rsidRDefault="00213CA6" w:rsidP="00213CA6">
            <w:pPr>
              <w:rPr>
                <w:sz w:val="28"/>
                <w:szCs w:val="28"/>
              </w:rPr>
            </w:pPr>
          </w:p>
        </w:tc>
      </w:tr>
      <w:tr w:rsidR="003D205A" w:rsidTr="00954752">
        <w:tc>
          <w:tcPr>
            <w:tcW w:w="0" w:type="auto"/>
          </w:tcPr>
          <w:p w:rsidR="003D205A" w:rsidRDefault="00213CA6" w:rsidP="00213CA6">
            <w:pPr>
              <w:rPr>
                <w:b/>
              </w:rPr>
            </w:pPr>
            <w:r w:rsidRPr="003D205A">
              <w:rPr>
                <w:b/>
              </w:rPr>
              <w:t>Recherche d’une image libre de droits via MDR Google</w:t>
            </w:r>
          </w:p>
          <w:p w:rsidR="00954752" w:rsidRDefault="00954752" w:rsidP="00213CA6">
            <w:pPr>
              <w:rPr>
                <w:b/>
              </w:rPr>
            </w:pPr>
          </w:p>
          <w:p w:rsidR="003D205A" w:rsidRPr="003D205A" w:rsidRDefault="003D205A" w:rsidP="00213CA6">
            <w:pPr>
              <w:rPr>
                <w:b/>
              </w:rPr>
            </w:pPr>
          </w:p>
        </w:tc>
        <w:tc>
          <w:tcPr>
            <w:tcW w:w="663" w:type="dxa"/>
          </w:tcPr>
          <w:p w:rsidR="00213CA6" w:rsidRDefault="00213CA6" w:rsidP="00213CA6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213CA6" w:rsidRDefault="00213CA6" w:rsidP="00213CA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13CA6" w:rsidRDefault="00213CA6" w:rsidP="00213CA6">
            <w:pPr>
              <w:rPr>
                <w:sz w:val="28"/>
                <w:szCs w:val="28"/>
              </w:rPr>
            </w:pPr>
          </w:p>
        </w:tc>
      </w:tr>
      <w:tr w:rsidR="003D205A" w:rsidTr="00954752">
        <w:tc>
          <w:tcPr>
            <w:tcW w:w="0" w:type="auto"/>
            <w:tcBorders>
              <w:bottom w:val="single" w:sz="4" w:space="0" w:color="auto"/>
            </w:tcBorders>
          </w:tcPr>
          <w:p w:rsidR="00213CA6" w:rsidRDefault="003D205A" w:rsidP="00213CA6">
            <w:pPr>
              <w:rPr>
                <w:b/>
              </w:rPr>
            </w:pPr>
            <w:r w:rsidRPr="003D205A">
              <w:rPr>
                <w:b/>
              </w:rPr>
              <w:t>Travail en collaboration</w:t>
            </w:r>
          </w:p>
          <w:p w:rsidR="003D205A" w:rsidRDefault="003D205A" w:rsidP="00213CA6">
            <w:pPr>
              <w:rPr>
                <w:b/>
              </w:rPr>
            </w:pPr>
          </w:p>
          <w:p w:rsidR="00954752" w:rsidRPr="003D205A" w:rsidRDefault="00954752" w:rsidP="00213CA6">
            <w:pPr>
              <w:rPr>
                <w:b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213CA6" w:rsidRDefault="00213CA6" w:rsidP="00213CA6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213CA6" w:rsidRDefault="00213CA6" w:rsidP="00213CA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3CA6" w:rsidRDefault="00213CA6" w:rsidP="00213CA6">
            <w:pPr>
              <w:rPr>
                <w:sz w:val="28"/>
                <w:szCs w:val="28"/>
              </w:rPr>
            </w:pPr>
          </w:p>
        </w:tc>
      </w:tr>
      <w:tr w:rsidR="003D205A" w:rsidTr="00954752">
        <w:tc>
          <w:tcPr>
            <w:tcW w:w="0" w:type="auto"/>
            <w:shd w:val="pct25" w:color="auto" w:fill="auto"/>
          </w:tcPr>
          <w:p w:rsidR="003D205A" w:rsidRPr="003D205A" w:rsidRDefault="003D205A" w:rsidP="003D20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3" w:type="dxa"/>
            <w:shd w:val="pct25" w:color="auto" w:fill="auto"/>
          </w:tcPr>
          <w:p w:rsidR="003D205A" w:rsidRPr="003D205A" w:rsidRDefault="003D205A" w:rsidP="00213CA6">
            <w:pPr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  <w:shd w:val="pct25" w:color="auto" w:fill="auto"/>
          </w:tcPr>
          <w:p w:rsidR="003D205A" w:rsidRPr="003D205A" w:rsidRDefault="003D205A" w:rsidP="00213CA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pct25" w:color="auto" w:fill="auto"/>
          </w:tcPr>
          <w:p w:rsidR="003D205A" w:rsidRPr="003D205A" w:rsidRDefault="003D205A" w:rsidP="003D205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205A" w:rsidTr="00954752">
        <w:tc>
          <w:tcPr>
            <w:tcW w:w="0" w:type="auto"/>
          </w:tcPr>
          <w:p w:rsidR="00213CA6" w:rsidRPr="003D205A" w:rsidRDefault="003D205A" w:rsidP="003D205A">
            <w:pPr>
              <w:jc w:val="center"/>
              <w:rPr>
                <w:b/>
                <w:sz w:val="28"/>
                <w:szCs w:val="28"/>
              </w:rPr>
            </w:pPr>
            <w:r w:rsidRPr="003D205A">
              <w:rPr>
                <w:b/>
                <w:sz w:val="28"/>
                <w:szCs w:val="28"/>
              </w:rPr>
              <w:t>EVALUATION DE LA PRODUCTION</w:t>
            </w:r>
          </w:p>
        </w:tc>
        <w:tc>
          <w:tcPr>
            <w:tcW w:w="663" w:type="dxa"/>
          </w:tcPr>
          <w:p w:rsidR="00213CA6" w:rsidRPr="003D205A" w:rsidRDefault="003D205A" w:rsidP="00213CA6">
            <w:pPr>
              <w:rPr>
                <w:b/>
                <w:sz w:val="28"/>
                <w:szCs w:val="28"/>
              </w:rPr>
            </w:pPr>
            <w:r w:rsidRPr="003D205A">
              <w:rPr>
                <w:b/>
                <w:sz w:val="28"/>
                <w:szCs w:val="28"/>
              </w:rPr>
              <w:t>OUI</w:t>
            </w:r>
          </w:p>
        </w:tc>
        <w:tc>
          <w:tcPr>
            <w:tcW w:w="775" w:type="dxa"/>
          </w:tcPr>
          <w:p w:rsidR="00213CA6" w:rsidRPr="003D205A" w:rsidRDefault="003D205A" w:rsidP="00213CA6">
            <w:pPr>
              <w:rPr>
                <w:b/>
                <w:sz w:val="28"/>
                <w:szCs w:val="28"/>
              </w:rPr>
            </w:pPr>
            <w:r w:rsidRPr="003D205A">
              <w:rPr>
                <w:b/>
                <w:sz w:val="28"/>
                <w:szCs w:val="28"/>
              </w:rPr>
              <w:t>NON</w:t>
            </w:r>
          </w:p>
        </w:tc>
        <w:tc>
          <w:tcPr>
            <w:tcW w:w="0" w:type="auto"/>
          </w:tcPr>
          <w:p w:rsidR="00954752" w:rsidRDefault="003D205A" w:rsidP="00954752">
            <w:pPr>
              <w:jc w:val="center"/>
              <w:rPr>
                <w:b/>
                <w:sz w:val="28"/>
                <w:szCs w:val="28"/>
              </w:rPr>
            </w:pPr>
            <w:r w:rsidRPr="003D205A">
              <w:rPr>
                <w:b/>
                <w:sz w:val="28"/>
                <w:szCs w:val="28"/>
              </w:rPr>
              <w:t>Remarques de l’enseignant</w:t>
            </w:r>
          </w:p>
          <w:p w:rsidR="00954752" w:rsidRPr="003D205A" w:rsidRDefault="00954752" w:rsidP="009547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205A" w:rsidTr="00954752">
        <w:tc>
          <w:tcPr>
            <w:tcW w:w="0" w:type="auto"/>
          </w:tcPr>
          <w:p w:rsidR="00213CA6" w:rsidRDefault="003D205A" w:rsidP="00213CA6">
            <w:pPr>
              <w:rPr>
                <w:b/>
              </w:rPr>
            </w:pPr>
            <w:r>
              <w:rPr>
                <w:b/>
              </w:rPr>
              <w:t>Tous les éléments demandés sont présents :</w:t>
            </w:r>
          </w:p>
          <w:p w:rsidR="00954752" w:rsidRDefault="003D205A" w:rsidP="00213CA6">
            <w:pPr>
              <w:rPr>
                <w:b/>
              </w:rPr>
            </w:pPr>
            <w:r>
              <w:rPr>
                <w:b/>
              </w:rPr>
              <w:t>- Première de couverture</w:t>
            </w:r>
          </w:p>
          <w:p w:rsidR="003D205A" w:rsidRPr="003D205A" w:rsidRDefault="003D205A" w:rsidP="00213CA6">
            <w:pPr>
              <w:rPr>
                <w:b/>
              </w:rPr>
            </w:pPr>
          </w:p>
        </w:tc>
        <w:tc>
          <w:tcPr>
            <w:tcW w:w="663" w:type="dxa"/>
          </w:tcPr>
          <w:p w:rsidR="00213CA6" w:rsidRDefault="00213CA6" w:rsidP="00213CA6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213CA6" w:rsidRDefault="00213CA6" w:rsidP="00213CA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13CA6" w:rsidRDefault="00213CA6" w:rsidP="00213CA6">
            <w:pPr>
              <w:rPr>
                <w:sz w:val="28"/>
                <w:szCs w:val="28"/>
              </w:rPr>
            </w:pPr>
          </w:p>
        </w:tc>
      </w:tr>
      <w:tr w:rsidR="003D205A" w:rsidTr="00954752">
        <w:tc>
          <w:tcPr>
            <w:tcW w:w="0" w:type="auto"/>
          </w:tcPr>
          <w:p w:rsidR="00213CA6" w:rsidRDefault="003D205A" w:rsidP="00213CA6">
            <w:pPr>
              <w:rPr>
                <w:b/>
              </w:rPr>
            </w:pPr>
            <w:r w:rsidRPr="003D205A">
              <w:rPr>
                <w:b/>
              </w:rPr>
              <w:t>- une présentation des personnages, lieux… via un court résumé</w:t>
            </w:r>
          </w:p>
          <w:p w:rsidR="003D205A" w:rsidRPr="003D205A" w:rsidRDefault="003D205A" w:rsidP="00213CA6">
            <w:pPr>
              <w:rPr>
                <w:b/>
              </w:rPr>
            </w:pPr>
          </w:p>
        </w:tc>
        <w:tc>
          <w:tcPr>
            <w:tcW w:w="663" w:type="dxa"/>
          </w:tcPr>
          <w:p w:rsidR="00213CA6" w:rsidRDefault="00213CA6" w:rsidP="00213CA6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213CA6" w:rsidRDefault="00213CA6" w:rsidP="00213CA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13CA6" w:rsidRDefault="00213CA6" w:rsidP="00213CA6">
            <w:pPr>
              <w:rPr>
                <w:sz w:val="28"/>
                <w:szCs w:val="28"/>
              </w:rPr>
            </w:pPr>
          </w:p>
        </w:tc>
      </w:tr>
      <w:tr w:rsidR="003D205A" w:rsidTr="00954752">
        <w:tc>
          <w:tcPr>
            <w:tcW w:w="0" w:type="auto"/>
          </w:tcPr>
          <w:p w:rsidR="00213CA6" w:rsidRDefault="003D205A" w:rsidP="00213CA6">
            <w:pPr>
              <w:rPr>
                <w:b/>
              </w:rPr>
            </w:pPr>
            <w:r>
              <w:rPr>
                <w:b/>
              </w:rPr>
              <w:t>- Des mots-clés</w:t>
            </w:r>
          </w:p>
          <w:p w:rsidR="00954752" w:rsidRDefault="00954752" w:rsidP="00213CA6">
            <w:pPr>
              <w:rPr>
                <w:b/>
              </w:rPr>
            </w:pPr>
          </w:p>
          <w:p w:rsidR="003D205A" w:rsidRPr="003D205A" w:rsidRDefault="003D205A" w:rsidP="00213CA6">
            <w:pPr>
              <w:rPr>
                <w:b/>
              </w:rPr>
            </w:pPr>
          </w:p>
        </w:tc>
        <w:tc>
          <w:tcPr>
            <w:tcW w:w="663" w:type="dxa"/>
          </w:tcPr>
          <w:p w:rsidR="00213CA6" w:rsidRDefault="00213CA6" w:rsidP="00213CA6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213CA6" w:rsidRDefault="00213CA6" w:rsidP="00213CA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13CA6" w:rsidRDefault="00213CA6" w:rsidP="00213CA6">
            <w:pPr>
              <w:rPr>
                <w:sz w:val="28"/>
                <w:szCs w:val="28"/>
              </w:rPr>
            </w:pPr>
          </w:p>
        </w:tc>
      </w:tr>
      <w:tr w:rsidR="003D205A" w:rsidTr="00954752">
        <w:tc>
          <w:tcPr>
            <w:tcW w:w="0" w:type="auto"/>
          </w:tcPr>
          <w:p w:rsidR="00213CA6" w:rsidRDefault="003D205A" w:rsidP="00213CA6">
            <w:pPr>
              <w:rPr>
                <w:b/>
              </w:rPr>
            </w:pPr>
            <w:r w:rsidRPr="003D205A">
              <w:rPr>
                <w:b/>
              </w:rPr>
              <w:t>- Une phrase d’accroche à la fin</w:t>
            </w:r>
          </w:p>
          <w:p w:rsidR="003D205A" w:rsidRDefault="003D205A" w:rsidP="00213CA6">
            <w:pPr>
              <w:rPr>
                <w:b/>
              </w:rPr>
            </w:pPr>
          </w:p>
          <w:p w:rsidR="00954752" w:rsidRPr="003D205A" w:rsidRDefault="00954752" w:rsidP="00213CA6">
            <w:pPr>
              <w:rPr>
                <w:b/>
              </w:rPr>
            </w:pPr>
          </w:p>
        </w:tc>
        <w:tc>
          <w:tcPr>
            <w:tcW w:w="663" w:type="dxa"/>
          </w:tcPr>
          <w:p w:rsidR="00213CA6" w:rsidRDefault="00213CA6" w:rsidP="00213CA6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213CA6" w:rsidRDefault="00213CA6" w:rsidP="00213CA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13CA6" w:rsidRDefault="00213CA6" w:rsidP="00213CA6">
            <w:pPr>
              <w:rPr>
                <w:sz w:val="28"/>
                <w:szCs w:val="28"/>
              </w:rPr>
            </w:pPr>
          </w:p>
        </w:tc>
      </w:tr>
      <w:tr w:rsidR="003D205A" w:rsidTr="00954752">
        <w:tc>
          <w:tcPr>
            <w:tcW w:w="0" w:type="auto"/>
          </w:tcPr>
          <w:p w:rsidR="00213CA6" w:rsidRDefault="003D205A" w:rsidP="00213CA6">
            <w:pPr>
              <w:rPr>
                <w:b/>
              </w:rPr>
            </w:pPr>
            <w:r>
              <w:rPr>
                <w:b/>
              </w:rPr>
              <w:t>Les idées sont présentées clairement</w:t>
            </w:r>
          </w:p>
          <w:p w:rsidR="00954752" w:rsidRDefault="00954752" w:rsidP="00213CA6">
            <w:pPr>
              <w:rPr>
                <w:b/>
              </w:rPr>
            </w:pPr>
          </w:p>
          <w:p w:rsidR="003D205A" w:rsidRPr="003D205A" w:rsidRDefault="003D205A" w:rsidP="00213CA6">
            <w:pPr>
              <w:rPr>
                <w:b/>
              </w:rPr>
            </w:pPr>
          </w:p>
        </w:tc>
        <w:tc>
          <w:tcPr>
            <w:tcW w:w="663" w:type="dxa"/>
          </w:tcPr>
          <w:p w:rsidR="00213CA6" w:rsidRDefault="00213CA6" w:rsidP="00213CA6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213CA6" w:rsidRDefault="00213CA6" w:rsidP="00213CA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13CA6" w:rsidRDefault="00213CA6" w:rsidP="00213CA6">
            <w:pPr>
              <w:rPr>
                <w:sz w:val="28"/>
                <w:szCs w:val="28"/>
              </w:rPr>
            </w:pPr>
          </w:p>
        </w:tc>
      </w:tr>
      <w:tr w:rsidR="003D205A" w:rsidTr="00954752">
        <w:tc>
          <w:tcPr>
            <w:tcW w:w="0" w:type="auto"/>
          </w:tcPr>
          <w:p w:rsidR="00213CA6" w:rsidRDefault="003D205A" w:rsidP="00213CA6">
            <w:pPr>
              <w:rPr>
                <w:b/>
              </w:rPr>
            </w:pPr>
            <w:r w:rsidRPr="003D205A">
              <w:rPr>
                <w:b/>
              </w:rPr>
              <w:t>Le vocabulaire est varié et approprié</w:t>
            </w:r>
          </w:p>
          <w:p w:rsidR="00954752" w:rsidRDefault="00954752" w:rsidP="00213CA6">
            <w:pPr>
              <w:rPr>
                <w:b/>
              </w:rPr>
            </w:pPr>
          </w:p>
          <w:p w:rsidR="003D205A" w:rsidRPr="003D205A" w:rsidRDefault="003D205A" w:rsidP="00213CA6">
            <w:pPr>
              <w:rPr>
                <w:b/>
              </w:rPr>
            </w:pPr>
          </w:p>
        </w:tc>
        <w:tc>
          <w:tcPr>
            <w:tcW w:w="663" w:type="dxa"/>
          </w:tcPr>
          <w:p w:rsidR="00213CA6" w:rsidRDefault="00213CA6" w:rsidP="00213CA6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213CA6" w:rsidRDefault="00213CA6" w:rsidP="00213CA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13CA6" w:rsidRDefault="00213CA6" w:rsidP="00213CA6">
            <w:pPr>
              <w:rPr>
                <w:sz w:val="28"/>
                <w:szCs w:val="28"/>
              </w:rPr>
            </w:pPr>
          </w:p>
        </w:tc>
      </w:tr>
      <w:tr w:rsidR="003D205A" w:rsidTr="00954752">
        <w:tc>
          <w:tcPr>
            <w:tcW w:w="0" w:type="auto"/>
          </w:tcPr>
          <w:p w:rsidR="00213CA6" w:rsidRDefault="003D205A" w:rsidP="00213CA6">
            <w:pPr>
              <w:rPr>
                <w:b/>
              </w:rPr>
            </w:pPr>
            <w:r w:rsidRPr="003D205A">
              <w:rPr>
                <w:b/>
              </w:rPr>
              <w:t>L’orthographe est respectée</w:t>
            </w:r>
          </w:p>
          <w:p w:rsidR="00954752" w:rsidRDefault="00954752" w:rsidP="00213CA6">
            <w:pPr>
              <w:rPr>
                <w:b/>
              </w:rPr>
            </w:pPr>
          </w:p>
          <w:p w:rsidR="003D205A" w:rsidRPr="003D205A" w:rsidRDefault="003D205A" w:rsidP="00213CA6">
            <w:pPr>
              <w:rPr>
                <w:b/>
              </w:rPr>
            </w:pPr>
          </w:p>
        </w:tc>
        <w:tc>
          <w:tcPr>
            <w:tcW w:w="663" w:type="dxa"/>
          </w:tcPr>
          <w:p w:rsidR="00213CA6" w:rsidRDefault="00213CA6" w:rsidP="00213CA6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213CA6" w:rsidRDefault="00213CA6" w:rsidP="00213CA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13CA6" w:rsidRDefault="00213CA6" w:rsidP="00213CA6">
            <w:pPr>
              <w:rPr>
                <w:sz w:val="28"/>
                <w:szCs w:val="28"/>
              </w:rPr>
            </w:pPr>
          </w:p>
        </w:tc>
      </w:tr>
      <w:tr w:rsidR="003D205A" w:rsidTr="00954752">
        <w:tc>
          <w:tcPr>
            <w:tcW w:w="0" w:type="auto"/>
          </w:tcPr>
          <w:p w:rsidR="00213CA6" w:rsidRDefault="003D205A" w:rsidP="00213CA6">
            <w:pPr>
              <w:rPr>
                <w:b/>
              </w:rPr>
            </w:pPr>
            <w:r w:rsidRPr="003D205A">
              <w:rPr>
                <w:b/>
              </w:rPr>
              <w:t>Le style graphique est homogène</w:t>
            </w:r>
          </w:p>
          <w:p w:rsidR="00954752" w:rsidRDefault="00954752" w:rsidP="00213CA6">
            <w:pPr>
              <w:rPr>
                <w:b/>
              </w:rPr>
            </w:pPr>
          </w:p>
          <w:p w:rsidR="003D205A" w:rsidRPr="003D205A" w:rsidRDefault="003D205A" w:rsidP="00213CA6">
            <w:pPr>
              <w:rPr>
                <w:b/>
              </w:rPr>
            </w:pPr>
          </w:p>
        </w:tc>
        <w:tc>
          <w:tcPr>
            <w:tcW w:w="663" w:type="dxa"/>
          </w:tcPr>
          <w:p w:rsidR="00213CA6" w:rsidRDefault="00213CA6" w:rsidP="00213CA6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213CA6" w:rsidRDefault="00213CA6" w:rsidP="00213CA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13CA6" w:rsidRDefault="00213CA6" w:rsidP="00213CA6">
            <w:pPr>
              <w:rPr>
                <w:sz w:val="28"/>
                <w:szCs w:val="28"/>
              </w:rPr>
            </w:pPr>
          </w:p>
        </w:tc>
      </w:tr>
      <w:tr w:rsidR="003D205A" w:rsidTr="00954752">
        <w:tc>
          <w:tcPr>
            <w:tcW w:w="0" w:type="auto"/>
          </w:tcPr>
          <w:p w:rsidR="00213CA6" w:rsidRDefault="003D205A" w:rsidP="00213CA6">
            <w:pPr>
              <w:rPr>
                <w:b/>
              </w:rPr>
            </w:pPr>
            <w:r w:rsidRPr="003D205A">
              <w:rPr>
                <w:b/>
              </w:rPr>
              <w:t>L’objectif final est atteint : réaliser une présentation dynamique, originale et ludique d’un livre</w:t>
            </w:r>
          </w:p>
          <w:p w:rsidR="003D205A" w:rsidRPr="003D205A" w:rsidRDefault="003D205A" w:rsidP="00213CA6">
            <w:pPr>
              <w:rPr>
                <w:b/>
              </w:rPr>
            </w:pPr>
          </w:p>
        </w:tc>
        <w:tc>
          <w:tcPr>
            <w:tcW w:w="663" w:type="dxa"/>
          </w:tcPr>
          <w:p w:rsidR="00213CA6" w:rsidRDefault="00213CA6" w:rsidP="00213CA6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213CA6" w:rsidRDefault="00213CA6" w:rsidP="00213CA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13CA6" w:rsidRDefault="00213CA6" w:rsidP="00213CA6">
            <w:pPr>
              <w:rPr>
                <w:sz w:val="28"/>
                <w:szCs w:val="28"/>
              </w:rPr>
            </w:pPr>
          </w:p>
        </w:tc>
      </w:tr>
    </w:tbl>
    <w:p w:rsidR="00213CA6" w:rsidRPr="00213CA6" w:rsidRDefault="00213CA6" w:rsidP="00213CA6">
      <w:pPr>
        <w:rPr>
          <w:sz w:val="28"/>
          <w:szCs w:val="28"/>
        </w:rPr>
      </w:pPr>
    </w:p>
    <w:sectPr w:rsidR="00213CA6" w:rsidRPr="00213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67"/>
    <w:rsid w:val="00213CA6"/>
    <w:rsid w:val="003D205A"/>
    <w:rsid w:val="0083731B"/>
    <w:rsid w:val="00954752"/>
    <w:rsid w:val="00BC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13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13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Ludivine</dc:creator>
  <cp:lastModifiedBy>Ludivine</cp:lastModifiedBy>
  <cp:revision>1</cp:revision>
  <dcterms:created xsi:type="dcterms:W3CDTF">2014-12-01T15:39:00Z</dcterms:created>
  <dcterms:modified xsi:type="dcterms:W3CDTF">2014-12-01T16:13:00Z</dcterms:modified>
</cp:coreProperties>
</file>